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Virtuální LAN - VLAN.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VLAN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předmětů v 3. ročníku – Datové sítě.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ucelených znalostí žáků o sítích VLAN, jejich typech a členství v síti VLAN a dále o konfiguraci jednotlivých typů VLAN včetně protokolu VTP, který s VLAN souvisí.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fungování sítě;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stav sítě a provozu přepínače pomocí základních nástrojů;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identifikuje, analyzuje a řeší běžné potíže s médii přepínané sítě;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pokročilé technologie přepínání;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vytváření logicky oddělených sítí v sítích VLAN a nutnost směrování mezi nimi;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konfiguruje, kontroluje a řeší potíže se sítěmi VLAN;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konfiguruje, kontroluje a řeší potíže trunkových linek;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protokol VTP.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realizovat a administrovat počítačové sítě.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 a realizovat počítačové sítě s ohledem na jejich předpokládané využití a s ohledem na zásady kybernetické bezpečnosti a ochrany osobních údajů;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Konfigurovat síťové prvky;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Administrovat počítačové sítě;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Diagnostikovat chyby a problémy v síti a navrhovat možné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Základy sítí VLAN;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Řízení všesměrového vysílání, zabezpečení;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Členství v síti VLAN;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Statické sítě VLAN;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Dynamické sítě VLAN;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Identifikace sítí VLAN – metody;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Protokol VTP – VLAN Trunk Protocol.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případných chyb a jejich následné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vyučování: konfigurace, kontrola a řešení potíží VLAN.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 konfigurace VLAN;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vizualizace činnosti navržené síťové infrastruktury s použitím přepínačů a tvorby VLAN; troubleshooting a ověření stavu sítě;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cvičení v simulačním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Datové sítě nebo Počítačové sítě. Doporučuje se vyučovat ve čtvrtém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Základy sítí VLAN.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Řízení všesměrového vysílání, zabezpečení.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Členství v síti VLAN.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Statické sítě VLAN.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Dynamické sítě VLAN.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Identifikace sítí VLAN – metody.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Protokol VTP – VLAN Trunk Protocol.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konfigurace na zadané téma návrhu sítě: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Návrh sítě pro požadovaný počet uživatelů.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Nastavení routerů a switchů do defaultní konfigurace.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Realizace fyzické a linkové vrstvy modelu OSI části navrhnuté sítě a její prověření.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Přejmenování zařízení a nastavení hesel.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Realizace síťové vrstvy a směrovacích protokolů.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Vytvoření a přiřazení VLAN.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Administrátor má dosažitelné všechny stanice příkazem PING, ostatní nemají PING na administrátora.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odráží výsledek teoretického testu a praktického příkladu na základě váženého průměru, kdy teoretický test má váhu 40% a zadání praktického příkladu má váhu 60%.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Známka výborný: 100% - 85%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Známka chvalitebný: 85% - 70%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Známka dobrý: 70% - 50%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Známka dostatečný: 50% - 40%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Známka nedostatečný: méně než 40%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konfigurace na zadané téma návrhu sítě: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Známka výborný: 100% - 85% zadání konfigurace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Známka chvalitebný: 85% - 70% zadání konfigurace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Známka dobrý: 70% - 50% zadání konfigurace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Známka dostatečný: 50% - 40% zadání konfigurace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Známka nedostatečný: méně než 40% zadání konfigurace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T.: Cisco Certified Network Associate. Computer Press. Brno. ISBN 978-80-251-2359-1.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CCNA - Výukový průvodce. Computer Press. Praha. ISBN 978-80-251-4602-6. 2015.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