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Sladidla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29-m-2/AL42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66-51-H/01 Prodavač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živin a vlastností potravin rostlinného původu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seznámí se sladidly, jejich jednotlivými skupinami a rozdíly v použití jednotlivých tržních druhů cukrů. Naučí se zásady skladování a použití jednotlivých sladidel. Seznámí se se včelím medem, umělými sladidly a jejich využitím ve výživě.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budou žáci rozlišovat tržní druhy cukru, druhy umělých sladidel a aplikovat cukry ve výrobě daných potravin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RVP pro obory vzdělání 29-51-E/01 Potravinářská výroba a 29-51-E/01 Potravinářské práce jsou uvedeny výsledky vztahující se k 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vlastnosti, způsoby skladování, význam a využití surovin rostlinného a živočišného původu;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způsoby hodnocení surovin, provede senzorické hodnocení a popíše vady.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cukrů ve výživě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jednotlivé tržní druhy cukrů a uvede rozdíl mezi rafinovaným a nerafinovaným cukrem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použití cukrů v oboru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požadavky na skladování cukrů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a uvede složení a druhy medu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použití medu v potravinářství a požadavky na jeho skladování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náhražky cukru, druhy umělých sladidel a jejich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výhody použití umělých sladidel z hlediska racionální výživy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Charakteristika a rozdělení sladidel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Cukry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Rozdělení cukrů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Tržní druhy cukrů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Obohacené druhy cukrů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Skladování a použití cukrů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Včelí med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Složení a stravitelnost medu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Použití a skladování medu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Umělá sladidla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– popis, vysvětlování, výklad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– rozhovor, diskuse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 učebnicí, s odbornou literaturou, s 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Smyslové rozlišování druhů cukrů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Sledování odborných videí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Připravená PowerPointová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činnosti žáků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Seznamují se s významem sladidel a jejich rozdělením do skupin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Učí se rozlišovat druhy cukrů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Charakterizují cukr řepný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Uvádějí tržní druhy cukrů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Seznamují se s významem cukru ve výživě člověka i jeho negativními vlivy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Charakterizují zásady skladování cukrů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Uvádějí možné vady cukrů při jeho nevhodném skladování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Jmenují možnosti použití cukrů ve svém oboru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Seznamují se se vznikem medu a jeho druhy a složením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Popisují použití medu a jeho využití v oboru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Vyjmenovávají zásady správného skladování medu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Seznamují se s významem umělých sladidel, s jejich výrobou a použitím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Uvádějí příklady umělých sladidel a výhody v jejich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zařadit modul do výuky 1.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ověřování znalostí – testem, písemnou prací, kvízem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ověření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 referát, seminární práce, projekt – náročnost přizpůsobit potřebám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 je využívání odborné terminologie, odborná správnost odpovědí a schopnost aplikace poznatků.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Charakterizovat pojem sladidla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Vysvětlit význam cukrů ve výživě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Uvést rozdělení sladidel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Popsat cukr řepný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Uvést tržní druhy cukrů a rozdíl mezi rafinovaným a nerafinovaným cukrem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Uvést použití cukrů ve svém oboru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Popsat požadavky na skladování cukrů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Vysvětlit význam a popsat vznik medu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Uvést druhy medu na trhu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Popsat složení medu a uvést jeho stravitelnost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Uvést použití medu a požadavky na jeho skladování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Uvést náhražky cukru, druhy umělých sladidel a jejich použití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Vysvětlit výhody použití umělých sladidel z hlediska racionální výživy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písemné zvládnutí učiva alespoň 50 %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ústní hodnocení zvládnutí učiva alespoň 50 %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žáků se speciálními vzdělávacími potřebami vycházet z Doporučení Pedagogicko-psychologické poradny nebo Speciálně pedagogického centra.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Jiří Altera, Libuše Alterová – TECHNOLOGIE POTRAVINÁŘ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Marie Šebelová – POTRAVINY A VÝŽIVA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Hana Semrádová, Věra Měsíčková – TECHNOLOGIE CUKRÁŘSKÉ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Eva Štrosnerová.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