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Dobrodružství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dobrodružná témata;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dobrodružná témata;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dobrodružná témata.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dobrodružných příběhů,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eposy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detektivní próza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western, indiánka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sci-fi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fantasy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thriller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horor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Grimmelsahusen, M. de Cervantes, F. Rabelais, M. Shelleyová. B. Stoker, J. R. R. Tolkien, J. F. Cooper, K. May, R. L. Stevenson, E. A. Poe, M. Twain, A. Christie, G. Simenon, J. Rowlingová, I. Asimov, R. Bradbury, A. C. Clarke, D. Francis, B. Akunin, I. Pears, D. Brown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autorů: Epos o Gilgamešovi, Soudce a jeho kat, Krvavý poledník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dobrodružná témata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dobrodružných témat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reprezentujících dobrodružná témata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 textu prvky dobrodružství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textů reprezentujících dobrodružná témata / rozpozná specifické prostředky básnického jazyka textů reprezentujících dobrodružná témata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dobrodružná témata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(možno podle příslušných žánrů) učitelem + případné projevy daných žánrů v jiných uměleckých oblastech (možno také jako dílčí projekty žáků – samostatná práce žáků s předvedením výstupů, např. Střet rudého a bílého muže; Drsná škola americké detektivky; Česká detektivka; Typologie fantasy postav; Filmové proměny Sherlocka Holmese, Star Wars – videoukázka s komentářem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reprezentujících dobrodružná témata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reprezentující dobrodružná témata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 tematikou dobrodružství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reprezentujícího dobrodružná témata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