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specifických skupin hrnkových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pojmů z morfologie a fyziologie rostlin, orientace v botanickém systému a latinská výslovnost.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vlivu abiotických faktorů na pěstování rostlin, znalosti z oblasti základů zahradnických prací, množení rostlin, výživy a ochrany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odborně připravit žáka pro práci při pěstování a rozmnožování specifických skupin hrnkových rostlin: bromélií, kapradin, palem, sukulentů, kaktusů, citrusů, masožravých rostlin a orchidejí.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zaměřena na získání znalostí o technologických postupech pěstování a množení jednotlivých specifických skupin skleníkových hrnkových rostlin. Důraz je kladen na určování druhů.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měl žák poznávat druhy hrnkových rostlin, správně je pojmenovávat, popisovat, uvést nároky na pěstování, popsat technologický postup pěstování daného druhu a popsat způsob množení.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rozmnožuje skleníkové květiny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a způsob množení zadaného druhu hrnkové rostliny.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popíše základní podmínky pro pěstování skleníkových květin a dokáže posoudit vhodnost prostředí pro jejich pěstování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podmínky nutné pro pěstování hrnkových květin v zasklených plochách,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posoudí vhodnost podmínek v dané zasklené ploše pro pěstování určeného druhu.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pěstuje, ošetřuje a připravuje k expedici nejvýznamnější hrnkové květiny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technologický postup pěstování zadaného druhu hrnkové rostliny,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ošetřování kultur zadaného druhu hrnkových rostlin,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přípravy a vlastní expedici hrnkových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určuje a charakterizuje hlavní tržní druhy a odrůdy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poznává a správně určuje hlavní druhy hrnkových rostlin,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a charakterizuje hlavní druhy hrnkových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ošetřuje rostliny a provádí pěstební zásahy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způsoby ošetřování rostlin v zasklených plochách,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jednotlivé pěstební zásahy prováděné v zasklených plochách.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Pěstování ovoce, zeleniny a skleníkových květin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učivo: Rozmnožování ovocné sadby, zeleniny a skleníkových květin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vegetativní a generativní rozmnožování rostlin v krytých prostorách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učivo: Technologie pěstování ovoce, zeleniny a skleníkových květin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pěstební prostředí a pěstební technika v květinářské výrobě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skleníkové květiny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poznávání základního sortimentu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technologie ošetřování kultur pěstovaných pod sklem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exkurze,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popisování jednotlivých druhů květin dle fotografického materiálu i živých vzorků.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seznamují se s hlavními druhy specifických skupin hrnkových rostlin,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popisují druhy hrnkových rostlin,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poznávají a odborně pojmenovávají druhy hrnkových rostlin,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popisují jednotlivé způsoby množení hrnkových rostlin,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určují a navrhují nejvhodnější způsob rozmnožování daného druhu,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posuzují vhodnost pěstebního prostředí pro daný druh,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popisují a navrhují technologický postup pěstování daného druhu,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popisují ošetřování pěstované/zadané kultury,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seznamují se s přípravou hrnkových rostlin pro expedici a s průběhem vlastní expedice květin,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seznamují se s jednotlivými operacemi, pracemi a pěstebními zásahy při pěstování specifických skupin hrnkových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teoretická výuka probíhá ve vyučovacím předmětu Květinářství ve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písemné a ústní zkoušení,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samostatná práce žáků: projekt, referát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Květinářství. Hodnoceno je používání odborné terminologie, odborná správnost odpovědí, samostatnost, schopnost aplikovat poznatky do praxe, důraz je kladen na porozumění učivu a poznávání druhů.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 </w:t>
      </w:r>
      <w:r>
        <w:t xml:space="preserve">(výsledky vzdělávání dle RVP):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rPr>
          <w:b/>
        </w:rPr>
        <w:t xml:space="preserve">rozmnožuje skleníkové květiny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postup a způsob množení zadaného druhu hrnkové rostliny.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postupy a způsoby množení hrnkových rostlin. Pro daný druh hrnkové rostliny samostatně navrhne vhodný způsob množení. Žák učivu porozuměl a umí jej aplikovat do praxe. Hodnotí se odborná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umí popsat technologii množení zadaného druhu hrnkové rostliny. Žák učivu porozuměl a umí jej aplikovat do praxe. Žák samostatně nenavrhne vhodný způsob množení zadaného druhu.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správně odpovídá.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popsat technologický postup množení, za pomoci učitele pouze popíše jednotlivé operace množení daného druhu. Nedokáže správně aplikovat získané poznatky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Miroslav Malý a kol.: Květinářství II. Mělník, VOŠZa a SZaŠ Mělník, 2011. 327 s. ISBN 978-80-904782-8-2 (VOŠZa a SZaŠ).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