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3D 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3D tisku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2 -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07. 2019 23:37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 skeneru až po finální tisk.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skenuje vhodnou součást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sloučí skeny a vytvoří model v STL formátu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STL soubor otevře v pgm vygeneruje G code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zapne tiskárnu, provede kalibraci, zavede tiskový materiál, předvede orientaci v menu tiskárny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nejznámější metody tisku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výhody a nevýhody výroby součásti metodou 3D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Tisk součásti dle skenu a  G codu.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3D tiskárnách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 3D tisku.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daným SW, skener, 3D tiskárna.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provede činnosti podle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</w:t>
      </w:r>
      <w:r>
        <w:rPr>
          <w:b/>
        </w:rPr>
        <w:t xml:space="preserve"> 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3D-tisk-slovni-zadani.docx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Špicar.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212/3D-tisk-slovni-zadani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