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tuzemských dřevin. Žák se seznámí s určováním jednotlivých dřevin podle vnějších znaků a je schopen vysvětlit nároky pro výsadbu jednotlivých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popíše charakteristické znaky jednotlivých dřevin a zařadí dřeviny podle jejich fyziologie.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určuje jednotlivé dřeviny dle vnějších znaků (taxonomické rozdělení dřevin, fyziologie dřevin):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barvu dřeva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barevné odlišení vnější částí od vnitřní (běl, jádro)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barevné rozlišení jarního a letního přírůstku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přechod jarního přírůstku v letní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pryskyřičné kanálky.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kresbu dřeva.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dřeňové paprsky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uspořádání pórů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nároky pro výsadbu jednotlivých dřevin na konkrétní stanoviště: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obecná charakteristika stanoviště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prostorové poměry stanoviště pro výsadbu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výběr taxonu pro výsadbu dle podmínek stanoviště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výběr taxonu pro výsadbu ve volné krajině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a prezentuje vlastní samostatnou práci (herbářové listy)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Určení dřevin dle vnějších znaků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taxonomické rozdělení dřevin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fyziologie dřevin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charakteristické znaky jednotlivých dřevin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Nároky pro výsadbu jednotlivých dřevin na konkrétní stanoviště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obecná charakteristika stanoviště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prostorové poměry stanoviště pro výsadbu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výběr taxonu pro výsadbu dle podmínek stanoviště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(řízený 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určování vzorků dřevin včetně zimních větví, plodů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(herbářové listy)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vlastních herbářových listů: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(faktická správnost tvorby a popisu herbářových listů)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 až 10 stran včetně příloh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a následně popíše jednotlivé druhy dřevin dle vnějších znaků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a vysvětlí nároky pro výsadbu jednotlivých dřevin na konkrétní stanoviště a ve volné krajině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vytvoří vlastní herbářové listy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a ústní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zpracování vlastních herbářových 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druhy dřevin dle vnějších znaků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nároky pro výsadbu jednotlivých dřevin na konkrétní stanoviště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tvorba herbářových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prospěl: samostatné předvedení orientace v učivu a správné řešení úkolů
	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ústní forma zkoušení: úplné a správné řešení úkolů -  znalost charakteristických znaků dřevin, určení vzorků dřevin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písemná forma zkoušení: úplné a správné řešení samostatné práce - herbářovách listů včetně grafické úpravy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neprospěl: nedokáže se orientovat v učivu, úkoly řeší jen s pomocí učitele
	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písemná forma zkoušení: neúplné řešení samostatné práce - herbářovách listů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HEJNÝ, Slavomil, Květena české republiky 1, ISBN: 80-200-0643-5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HEJNÝ, Slavomil, Květena české republiky 2, ISBN: 80-200-1089-0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HEJNÝ, Slavomil, Květena české republiky 3, ISBN: 80-200-1090-4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SLAVÍK, Bohumil, Květena české republiky 4, ISBN: 80-200-0384-3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SLAVÍK, Bohumil, Květena české republiky 5, ISBN: 80-200-0590-0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Stránský.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